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7" w:rsidRPr="004C00BD" w:rsidRDefault="00371647" w:rsidP="003B490E">
      <w:pPr>
        <w:pStyle w:val="Livro"/>
        <w:spacing w:before="0" w:after="0" w:line="360" w:lineRule="auto"/>
        <w:jc w:val="left"/>
        <w:outlineLvl w:val="9"/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</w:pP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>U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sar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esta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declaração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quando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a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OSC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371647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NÃO</w:t>
      </w:r>
      <w:r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possuir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o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regulamento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de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compras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e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contratações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de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serviço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e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  <w:r w:rsidRPr="004C00BD">
        <w:rPr>
          <w:rFonts w:asciiTheme="minorHAnsi" w:hAnsiTheme="minorHAnsi" w:cstheme="minorHAnsi"/>
          <w:b w:val="0"/>
          <w:i/>
          <w:caps w:val="0"/>
          <w:color w:val="FF0000"/>
          <w:sz w:val="22"/>
          <w:szCs w:val="22"/>
          <w:u w:val="single"/>
        </w:rPr>
        <w:t>pessoal</w:t>
      </w:r>
      <w:r w:rsidRPr="004C00BD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 xml:space="preserve"> </w:t>
      </w:r>
    </w:p>
    <w:p w:rsidR="00371647" w:rsidRDefault="00371647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:rsidR="008F0985" w:rsidRPr="004C00BD" w:rsidRDefault="008F0985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0985" w:rsidRPr="00371647" w:rsidRDefault="008F0985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1647">
        <w:rPr>
          <w:rFonts w:asciiTheme="minorHAnsi" w:hAnsiTheme="minorHAnsi" w:cstheme="minorHAnsi"/>
          <w:b/>
          <w:sz w:val="24"/>
          <w:szCs w:val="24"/>
        </w:rPr>
        <w:t xml:space="preserve">DECLARAÇÃO </w:t>
      </w:r>
    </w:p>
    <w:p w:rsidR="008F0985" w:rsidRPr="00371647" w:rsidRDefault="00335B19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1647">
        <w:rPr>
          <w:rFonts w:asciiTheme="minorHAnsi" w:hAnsiTheme="minorHAnsi" w:cstheme="minorHAnsi"/>
          <w:b/>
          <w:sz w:val="24"/>
          <w:szCs w:val="24"/>
        </w:rPr>
        <w:t xml:space="preserve">Cotação de Preços </w:t>
      </w: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F0985" w:rsidRPr="004C00BD" w:rsidRDefault="008F0985" w:rsidP="002736DC">
      <w:pPr>
        <w:spacing w:line="360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335B19" w:rsidRPr="004C00BD">
        <w:rPr>
          <w:rFonts w:asciiTheme="minorHAnsi" w:hAnsiTheme="minorHAnsi" w:cstheme="minorHAnsi"/>
          <w:sz w:val="22"/>
          <w:szCs w:val="22"/>
        </w:rPr>
        <w:t xml:space="preserve">O(a) Sr.(a) _______________________________________, presidente da </w:t>
      </w:r>
      <w:r w:rsidR="00335B19" w:rsidRPr="004C00BD">
        <w:rPr>
          <w:rFonts w:asciiTheme="minorHAnsi" w:hAnsiTheme="minorHAnsi" w:cstheme="minorHAnsi"/>
          <w:bCs/>
          <w:iCs/>
          <w:sz w:val="22"/>
          <w:szCs w:val="22"/>
        </w:rPr>
        <w:t>(nome da OSC – inscrita no CNPJ), d</w:t>
      </w:r>
      <w:r w:rsidR="00335B19" w:rsidRPr="004C00BD">
        <w:rPr>
          <w:rFonts w:asciiTheme="minorHAnsi" w:hAnsiTheme="minorHAnsi" w:cstheme="minorHAnsi"/>
          <w:sz w:val="22"/>
          <w:szCs w:val="22"/>
        </w:rPr>
        <w:t xml:space="preserve">eclara </w:t>
      </w:r>
      <w:r w:rsidRPr="004C00BD">
        <w:rPr>
          <w:rFonts w:asciiTheme="minorHAnsi" w:hAnsiTheme="minorHAnsi" w:cstheme="minorHAnsi"/>
          <w:sz w:val="22"/>
          <w:szCs w:val="22"/>
        </w:rPr>
        <w:t xml:space="preserve">para fins de prestação de contas que 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atendeu aos princípios da </w:t>
      </w:r>
      <w:r w:rsidRPr="004C00BD">
        <w:rPr>
          <w:rFonts w:asciiTheme="minorHAnsi" w:hAnsiTheme="minorHAnsi" w:cstheme="minorHAnsi"/>
          <w:b/>
          <w:bCs/>
          <w:iCs/>
          <w:sz w:val="22"/>
          <w:szCs w:val="22"/>
        </w:rPr>
        <w:t>legalidade, impessoalidade, moralidade, publicidade e eficiência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em relação as suas compras e contratações. </w:t>
      </w:r>
    </w:p>
    <w:p w:rsidR="008F0985" w:rsidRPr="004C00BD" w:rsidRDefault="008F0985" w:rsidP="002736DC">
      <w:pPr>
        <w:spacing w:line="360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Declar</w:t>
      </w:r>
      <w:r w:rsidR="00335B19" w:rsidRPr="004C00BD">
        <w:rPr>
          <w:rFonts w:asciiTheme="minorHAnsi" w:hAnsiTheme="minorHAnsi" w:cstheme="minorHAnsi"/>
          <w:iCs/>
          <w:sz w:val="22"/>
          <w:szCs w:val="22"/>
        </w:rPr>
        <w:t>a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ainda que as pesquisas de preço no mercado ocorreram obedecendo aos seguintes critérios: </w:t>
      </w:r>
    </w:p>
    <w:p w:rsidR="008F0985" w:rsidRPr="004C00BD" w:rsidRDefault="008F0985" w:rsidP="00516A7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4C00BD">
        <w:rPr>
          <w:rFonts w:asciiTheme="minorHAnsi" w:hAnsiTheme="minorHAnsi" w:cstheme="minorHAnsi"/>
          <w:iCs/>
          <w:sz w:val="22"/>
          <w:szCs w:val="22"/>
        </w:rPr>
        <w:t xml:space="preserve">Para compra de materiais: </w:t>
      </w:r>
      <w:proofErr w:type="spellStart"/>
      <w:r w:rsidRPr="004C00BD">
        <w:rPr>
          <w:rFonts w:asciiTheme="minorHAnsi" w:hAnsiTheme="minorHAnsi" w:cstheme="minorHAnsi"/>
          <w:iCs/>
          <w:sz w:val="22"/>
          <w:szCs w:val="22"/>
        </w:rPr>
        <w:t>xxxxxxxxxxxxxx</w:t>
      </w:r>
      <w:proofErr w:type="spellEnd"/>
      <w:r w:rsidRPr="004C00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00BD">
        <w:rPr>
          <w:rFonts w:asciiTheme="minorHAnsi" w:hAnsiTheme="minorHAnsi" w:cstheme="minorHAnsi"/>
          <w:i/>
          <w:iCs/>
          <w:color w:val="FF0000"/>
          <w:sz w:val="22"/>
          <w:szCs w:val="22"/>
        </w:rPr>
        <w:t>(descrever a forma que foi feito os orçamentos, prazos, critérios etc... - via telefone com elaboração de planilha, pesquisa de preço impressa (orçamentos), anexando ao DOCUMENTO DE DESPESA</w:t>
      </w:r>
      <w:proofErr w:type="gramStart"/>
      <w:r w:rsidRPr="004C00BD">
        <w:rPr>
          <w:rFonts w:asciiTheme="minorHAnsi" w:hAnsiTheme="minorHAnsi" w:cstheme="minorHAnsi"/>
          <w:i/>
          <w:iCs/>
          <w:color w:val="FF0000"/>
          <w:sz w:val="22"/>
          <w:szCs w:val="22"/>
        </w:rPr>
        <w:t>)</w:t>
      </w:r>
      <w:proofErr w:type="gramEnd"/>
    </w:p>
    <w:p w:rsidR="008F0985" w:rsidRPr="004C00BD" w:rsidRDefault="008F0985" w:rsidP="00516A7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4C00BD">
        <w:rPr>
          <w:rFonts w:asciiTheme="minorHAnsi" w:hAnsiTheme="minorHAnsi" w:cstheme="minorHAnsi"/>
          <w:iCs/>
          <w:sz w:val="22"/>
          <w:szCs w:val="22"/>
        </w:rPr>
        <w:t xml:space="preserve">Para contratação de funcionários: </w:t>
      </w:r>
      <w:proofErr w:type="spellStart"/>
      <w:r w:rsidRPr="004C00BD">
        <w:rPr>
          <w:rFonts w:asciiTheme="minorHAnsi" w:hAnsiTheme="minorHAnsi" w:cstheme="minorHAnsi"/>
          <w:iCs/>
          <w:sz w:val="22"/>
          <w:szCs w:val="22"/>
        </w:rPr>
        <w:t>xxxxxxxxxxx</w:t>
      </w:r>
      <w:proofErr w:type="spellEnd"/>
      <w:r w:rsidRPr="004C00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00BD">
        <w:rPr>
          <w:rFonts w:asciiTheme="minorHAnsi" w:hAnsiTheme="minorHAnsi" w:cstheme="minorHAnsi"/>
          <w:iCs/>
          <w:color w:val="FF0000"/>
          <w:sz w:val="22"/>
          <w:szCs w:val="22"/>
        </w:rPr>
        <w:t>(análise de currículo, entrevistas, provas etc...)</w:t>
      </w:r>
    </w:p>
    <w:p w:rsidR="008F0985" w:rsidRPr="004C00BD" w:rsidRDefault="008F0985" w:rsidP="00516A7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4C00BD">
        <w:rPr>
          <w:rFonts w:asciiTheme="minorHAnsi" w:hAnsiTheme="minorHAnsi" w:cstheme="minorHAnsi"/>
          <w:iCs/>
          <w:sz w:val="22"/>
          <w:szCs w:val="22"/>
        </w:rPr>
        <w:t xml:space="preserve">Para contratação de Prestadores de Serviços </w:t>
      </w:r>
      <w:r w:rsidRPr="004C00BD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(quais os critérios adotados, orçamentos impressos, melhor preço, referências </w:t>
      </w:r>
      <w:proofErr w:type="spellStart"/>
      <w:r w:rsidRPr="004C00BD">
        <w:rPr>
          <w:rFonts w:asciiTheme="minorHAnsi" w:hAnsiTheme="minorHAnsi" w:cstheme="minorHAnsi"/>
          <w:iCs/>
          <w:color w:val="FF0000"/>
          <w:sz w:val="22"/>
          <w:szCs w:val="22"/>
        </w:rPr>
        <w:t>etc</w:t>
      </w:r>
      <w:proofErr w:type="spellEnd"/>
      <w:r w:rsidRPr="004C00BD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). </w:t>
      </w:r>
      <w:r w:rsidRPr="004C00BD">
        <w:rPr>
          <w:rFonts w:asciiTheme="minorHAnsi" w:hAnsiTheme="minorHAnsi" w:cstheme="minorHAnsi"/>
          <w:iCs/>
          <w:sz w:val="22"/>
          <w:szCs w:val="22"/>
        </w:rPr>
        <w:t>Informar também se foi elaborado um contrato de prestação de serviços)</w:t>
      </w:r>
      <w:r w:rsidRPr="004C00BD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0985" w:rsidRPr="004C00BD" w:rsidRDefault="008F0985" w:rsidP="002736DC">
      <w:pPr>
        <w:pStyle w:val="Livro"/>
        <w:spacing w:before="0" w:after="0" w:line="360" w:lineRule="auto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8F0985" w:rsidRPr="004C00BD" w:rsidRDefault="008F0985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8F0985" w:rsidRDefault="008F0985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</w:t>
      </w:r>
      <w:proofErr w:type="gramStart"/>
      <w:r w:rsidRPr="004C00BD">
        <w:rPr>
          <w:rFonts w:asciiTheme="minorHAnsi" w:hAnsiTheme="minorHAnsi" w:cstheme="minorHAnsi"/>
          <w:sz w:val="22"/>
          <w:szCs w:val="22"/>
        </w:rPr>
        <w:t>)</w:t>
      </w:r>
      <w:proofErr w:type="gramEnd"/>
    </w:p>
    <w:p w:rsidR="00A74C89" w:rsidRPr="004C00BD" w:rsidRDefault="00A74C89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71647" w:rsidRDefault="00371647" w:rsidP="002736DC">
      <w:pPr>
        <w:pStyle w:val="Livro"/>
        <w:spacing w:before="0" w:after="0" w:line="360" w:lineRule="auto"/>
        <w:jc w:val="left"/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</w:pPr>
      <w:bookmarkStart w:id="0" w:name="_Toc150499077"/>
      <w:bookmarkStart w:id="1" w:name="_Toc150677507"/>
    </w:p>
    <w:p w:rsidR="008F0985" w:rsidRPr="00A74C89" w:rsidRDefault="008F0985" w:rsidP="003B490E">
      <w:pPr>
        <w:pStyle w:val="Livro"/>
        <w:spacing w:before="0" w:after="0" w:line="360" w:lineRule="auto"/>
        <w:jc w:val="left"/>
        <w:outlineLvl w:val="9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lastRenderedPageBreak/>
        <w:t>U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sar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esta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declaração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quando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a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OSC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possuir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o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regulamento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de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compras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e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contratações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de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serviço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e</w:t>
      </w:r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  <w:r w:rsidRPr="00A74C89">
        <w:rPr>
          <w:rFonts w:asciiTheme="minorHAnsi" w:hAnsiTheme="minorHAnsi" w:cstheme="minorHAnsi"/>
          <w:i/>
          <w:caps w:val="0"/>
          <w:color w:val="FF0000"/>
          <w:sz w:val="22"/>
          <w:szCs w:val="22"/>
          <w:u w:val="single"/>
        </w:rPr>
        <w:t>pessoal</w:t>
      </w:r>
      <w:bookmarkEnd w:id="0"/>
      <w:bookmarkEnd w:id="1"/>
      <w:r w:rsidRPr="00A74C89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 </w:t>
      </w:r>
    </w:p>
    <w:p w:rsidR="00371647" w:rsidRDefault="00371647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:rsidR="008F0985" w:rsidRPr="004C00BD" w:rsidRDefault="008F0985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0985" w:rsidRPr="00371647" w:rsidRDefault="008F0985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1647">
        <w:rPr>
          <w:rFonts w:asciiTheme="minorHAnsi" w:hAnsiTheme="minorHAnsi" w:cstheme="minorHAnsi"/>
          <w:b/>
          <w:sz w:val="24"/>
          <w:szCs w:val="24"/>
        </w:rPr>
        <w:t xml:space="preserve">DECLARAÇÃO </w:t>
      </w:r>
    </w:p>
    <w:p w:rsidR="008F0985" w:rsidRPr="00371647" w:rsidRDefault="00A13A27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1647">
        <w:rPr>
          <w:rFonts w:asciiTheme="minorHAnsi" w:hAnsiTheme="minorHAnsi" w:cstheme="minorHAnsi"/>
          <w:b/>
          <w:sz w:val="24"/>
          <w:szCs w:val="24"/>
        </w:rPr>
        <w:t>Cotação de Preços</w:t>
      </w:r>
    </w:p>
    <w:p w:rsidR="008F0985" w:rsidRPr="004C00BD" w:rsidRDefault="008F0985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F0985" w:rsidRPr="004C00BD" w:rsidRDefault="008F0985" w:rsidP="002736DC">
      <w:pPr>
        <w:spacing w:line="360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335B19" w:rsidRPr="004C00BD">
        <w:rPr>
          <w:rFonts w:asciiTheme="minorHAnsi" w:hAnsiTheme="minorHAnsi" w:cstheme="minorHAnsi"/>
          <w:sz w:val="22"/>
          <w:szCs w:val="22"/>
        </w:rPr>
        <w:t xml:space="preserve">O(a) Sr.(a) _______________________________________, presidente da </w:t>
      </w:r>
      <w:r w:rsidR="00335B19" w:rsidRPr="004C00BD">
        <w:rPr>
          <w:rFonts w:asciiTheme="minorHAnsi" w:hAnsiTheme="minorHAnsi" w:cstheme="minorHAnsi"/>
          <w:bCs/>
          <w:iCs/>
          <w:sz w:val="22"/>
          <w:szCs w:val="22"/>
        </w:rPr>
        <w:t>(nome da OSC – inscrita no CNPJ), d</w:t>
      </w:r>
      <w:r w:rsidR="00335B19" w:rsidRPr="004C00BD">
        <w:rPr>
          <w:rFonts w:asciiTheme="minorHAnsi" w:hAnsiTheme="minorHAnsi" w:cstheme="minorHAnsi"/>
          <w:sz w:val="22"/>
          <w:szCs w:val="22"/>
        </w:rPr>
        <w:t>eclara</w:t>
      </w:r>
      <w:r w:rsidRPr="004C00BD">
        <w:rPr>
          <w:rFonts w:asciiTheme="minorHAnsi" w:hAnsiTheme="minorHAnsi" w:cstheme="minorHAnsi"/>
          <w:sz w:val="22"/>
          <w:szCs w:val="22"/>
        </w:rPr>
        <w:t xml:space="preserve"> para fins de prestação de contas que 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atendeu aos princípios da </w:t>
      </w:r>
      <w:r w:rsidRPr="004C00BD">
        <w:rPr>
          <w:rFonts w:asciiTheme="minorHAnsi" w:hAnsiTheme="minorHAnsi" w:cstheme="minorHAnsi"/>
          <w:b/>
          <w:bCs/>
          <w:iCs/>
          <w:sz w:val="22"/>
          <w:szCs w:val="22"/>
        </w:rPr>
        <w:t>legalidade, impessoalidade, moralidade, publicidade e eficiência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em relação as suas compras e contratações. </w:t>
      </w:r>
    </w:p>
    <w:p w:rsidR="008F0985" w:rsidRPr="004C00BD" w:rsidRDefault="008F0985" w:rsidP="002736DC">
      <w:pPr>
        <w:spacing w:line="360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Declar</w:t>
      </w:r>
      <w:r w:rsidR="00335B19" w:rsidRPr="004C00BD">
        <w:rPr>
          <w:rFonts w:asciiTheme="minorHAnsi" w:hAnsiTheme="minorHAnsi" w:cstheme="minorHAnsi"/>
          <w:iCs/>
          <w:sz w:val="22"/>
          <w:szCs w:val="22"/>
        </w:rPr>
        <w:t>a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ainda que as pesquisas de preços, aquisição de materiais de consumo e contratação de serviço e de pessoal, ocorreram obedecendo aos critérios estabelecidos em seu </w:t>
      </w:r>
      <w:r w:rsidRPr="004C00BD">
        <w:rPr>
          <w:rFonts w:asciiTheme="minorHAnsi" w:hAnsiTheme="minorHAnsi" w:cstheme="minorHAnsi"/>
          <w:b/>
          <w:iCs/>
          <w:sz w:val="22"/>
          <w:szCs w:val="22"/>
        </w:rPr>
        <w:t>“Regulamento De Compras E Contratações”.</w:t>
      </w:r>
    </w:p>
    <w:p w:rsidR="008F0985" w:rsidRPr="004C00BD" w:rsidRDefault="008F0985" w:rsidP="002736DC">
      <w:pPr>
        <w:spacing w:line="360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F0985" w:rsidRPr="004C00BD" w:rsidRDefault="008F0985" w:rsidP="002736DC">
      <w:pPr>
        <w:spacing w:line="360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F0985" w:rsidRPr="004C00BD" w:rsidRDefault="008F0985" w:rsidP="002736D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:rsidR="00AA48F7" w:rsidRPr="004C00BD" w:rsidRDefault="00AA48F7" w:rsidP="002736DC">
      <w:pPr>
        <w:pStyle w:val="Livro"/>
        <w:spacing w:before="0"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8F0985" w:rsidRPr="004C00BD" w:rsidRDefault="008F0985" w:rsidP="002736DC">
      <w:pPr>
        <w:pStyle w:val="Livro"/>
        <w:spacing w:before="0"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AA48F7" w:rsidRPr="004C00BD" w:rsidRDefault="00AA48F7" w:rsidP="002736DC">
      <w:pPr>
        <w:pStyle w:val="Livro"/>
        <w:spacing w:before="0"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AA48F7" w:rsidRPr="004C00BD" w:rsidRDefault="00AA48F7" w:rsidP="002736DC">
      <w:pPr>
        <w:pStyle w:val="Livro"/>
        <w:spacing w:before="0"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AA48F7" w:rsidRPr="004C00BD" w:rsidRDefault="00AA48F7" w:rsidP="002736DC">
      <w:pPr>
        <w:pStyle w:val="Livro"/>
        <w:spacing w:before="0"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8F0985" w:rsidRPr="004C00BD" w:rsidRDefault="008F0985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8F0985" w:rsidRPr="004C00BD" w:rsidRDefault="008F0985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cargo)</w:t>
      </w:r>
    </w:p>
    <w:p w:rsidR="00526C2F" w:rsidRDefault="00526C2F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1647" w:rsidRDefault="003716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71647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C" w:rsidRDefault="003D22AC">
      <w:r>
        <w:separator/>
      </w:r>
    </w:p>
  </w:endnote>
  <w:endnote w:type="continuationSeparator" w:id="0">
    <w:p w:rsidR="003D22AC" w:rsidRDefault="003D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8C3116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C" w:rsidRDefault="003D22AC">
      <w:r>
        <w:separator/>
      </w:r>
    </w:p>
  </w:footnote>
  <w:footnote w:type="continuationSeparator" w:id="0">
    <w:p w:rsidR="003D22AC" w:rsidRDefault="003D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8C31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3108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579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347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5166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17F82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0D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3116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4C89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2C84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05532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1739-89C8-41C0-9057-26D5BAF5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2023-11-14T17:13:00Z</cp:lastPrinted>
  <dcterms:created xsi:type="dcterms:W3CDTF">2023-11-16T18:42:00Z</dcterms:created>
  <dcterms:modified xsi:type="dcterms:W3CDTF">2023-11-16T18:42:00Z</dcterms:modified>
</cp:coreProperties>
</file>